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B6" w:rsidRDefault="00534B04" w:rsidP="007C4FB6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23918" r:id="rId5"/>
        </w:object>
      </w:r>
      <w:r w:rsidR="007C4FB6">
        <w:rPr>
          <w:b/>
          <w:sz w:val="28"/>
          <w:szCs w:val="28"/>
        </w:rPr>
        <w:t>УКРАЇНА</w:t>
      </w:r>
    </w:p>
    <w:p w:rsidR="007C4FB6" w:rsidRDefault="007C4FB6" w:rsidP="007C4FB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C4FB6" w:rsidRDefault="007C4FB6" w:rsidP="007C4FB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C4FB6" w:rsidRDefault="007C4FB6" w:rsidP="007C4FB6">
      <w:pPr>
        <w:jc w:val="both"/>
        <w:rPr>
          <w:sz w:val="28"/>
          <w:szCs w:val="28"/>
          <w:lang w:eastAsia="uk-UA"/>
        </w:rPr>
      </w:pPr>
    </w:p>
    <w:p w:rsidR="007C4FB6" w:rsidRDefault="007C4FB6" w:rsidP="007C4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C4FB6" w:rsidRDefault="007C4FB6" w:rsidP="007C4FB6">
      <w:pPr>
        <w:jc w:val="center"/>
        <w:rPr>
          <w:b/>
          <w:sz w:val="28"/>
          <w:szCs w:val="28"/>
          <w:lang w:eastAsia="uk-UA"/>
        </w:rPr>
      </w:pPr>
    </w:p>
    <w:p w:rsidR="007C4FB6" w:rsidRDefault="00EA20CA" w:rsidP="007C4FB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</w:t>
      </w:r>
      <w:r w:rsidR="00BC4172">
        <w:rPr>
          <w:b/>
          <w:sz w:val="28"/>
          <w:szCs w:val="28"/>
          <w:lang w:val="uk-UA" w:eastAsia="uk-UA"/>
        </w:rPr>
        <w:t>.</w:t>
      </w:r>
      <w:r w:rsidR="00E2725A">
        <w:rPr>
          <w:b/>
          <w:sz w:val="28"/>
          <w:szCs w:val="28"/>
          <w:lang w:val="uk-UA" w:eastAsia="uk-UA"/>
        </w:rPr>
        <w:t>05</w:t>
      </w:r>
      <w:r w:rsidR="007C4FB6">
        <w:rPr>
          <w:b/>
          <w:sz w:val="28"/>
          <w:szCs w:val="28"/>
          <w:lang w:eastAsia="uk-UA"/>
        </w:rPr>
        <w:t>.2021</w:t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proofErr w:type="spellStart"/>
      <w:r w:rsidR="007C4FB6">
        <w:rPr>
          <w:b/>
          <w:sz w:val="28"/>
          <w:szCs w:val="28"/>
          <w:lang w:eastAsia="uk-UA"/>
        </w:rPr>
        <w:t>Нетішин</w:t>
      </w:r>
      <w:proofErr w:type="spellEnd"/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  <w:t xml:space="preserve">  № </w:t>
      </w:r>
      <w:r w:rsidR="00534B04">
        <w:rPr>
          <w:b/>
          <w:sz w:val="28"/>
          <w:szCs w:val="28"/>
          <w:lang w:val="uk-UA" w:eastAsia="uk-UA"/>
        </w:rPr>
        <w:t>221</w:t>
      </w:r>
      <w:r w:rsidR="007C4FB6">
        <w:rPr>
          <w:b/>
          <w:sz w:val="28"/>
          <w:szCs w:val="28"/>
          <w:lang w:eastAsia="uk-UA"/>
        </w:rPr>
        <w:t>/202</w:t>
      </w:r>
      <w:r w:rsidR="007C4FB6">
        <w:rPr>
          <w:b/>
          <w:sz w:val="28"/>
          <w:szCs w:val="28"/>
          <w:lang w:val="uk-UA" w:eastAsia="uk-UA"/>
        </w:rPr>
        <w:t>1</w:t>
      </w:r>
    </w:p>
    <w:p w:rsidR="007C4FB6" w:rsidRDefault="007C4FB6" w:rsidP="007C4FB6">
      <w:pPr>
        <w:pStyle w:val="a3"/>
        <w:ind w:firstLine="0"/>
        <w:jc w:val="left"/>
        <w:rPr>
          <w:sz w:val="28"/>
          <w:szCs w:val="28"/>
        </w:rPr>
      </w:pPr>
    </w:p>
    <w:p w:rsidR="007C4FB6" w:rsidRDefault="007C4FB6" w:rsidP="007C4FB6">
      <w:pPr>
        <w:ind w:right="4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результати перевірки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комунальним некомерційним підприємством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«Спеціалізована медико-санітарна частина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>»</w:t>
      </w:r>
    </w:p>
    <w:p w:rsidR="007C4FB6" w:rsidRDefault="007C4FB6" w:rsidP="007C4FB6">
      <w:pPr>
        <w:pStyle w:val="a4"/>
        <w:jc w:val="both"/>
        <w:rPr>
          <w:szCs w:val="28"/>
        </w:rPr>
      </w:pP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Відповідно до статті 40, підпункту 3 частини 4 статті 42, пункту 2 частини 2</w:t>
      </w:r>
      <w:r>
        <w:rPr>
          <w:sz w:val="28"/>
          <w:szCs w:val="28"/>
          <w:lang w:val="uk-UA"/>
        </w:rPr>
        <w:t xml:space="preserve"> статті 52 Закону України «Про місцеве самоврядування в Україні», статті 26 Бюджетного кодексу України та з метою розгляду листа управління Західного </w:t>
      </w:r>
      <w:r>
        <w:rPr>
          <w:spacing w:val="-4"/>
          <w:sz w:val="28"/>
          <w:szCs w:val="28"/>
          <w:lang w:val="uk-UA"/>
        </w:rPr>
        <w:t xml:space="preserve">офісу </w:t>
      </w:r>
      <w:proofErr w:type="spellStart"/>
      <w:r>
        <w:rPr>
          <w:spacing w:val="-4"/>
          <w:sz w:val="28"/>
          <w:szCs w:val="28"/>
          <w:lang w:val="uk-UA"/>
        </w:rPr>
        <w:t>Держаудитслужби</w:t>
      </w:r>
      <w:proofErr w:type="spellEnd"/>
      <w:r>
        <w:rPr>
          <w:spacing w:val="-4"/>
          <w:sz w:val="28"/>
          <w:szCs w:val="28"/>
          <w:lang w:val="uk-UA"/>
        </w:rPr>
        <w:t xml:space="preserve"> в Хмельницькій області, зареєстрованого у виконавчому</w:t>
      </w:r>
      <w:r>
        <w:rPr>
          <w:sz w:val="28"/>
          <w:szCs w:val="28"/>
          <w:lang w:val="uk-UA"/>
        </w:rPr>
        <w:t xml:space="preserve"> комітеті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14 квітня 2021 року</w:t>
      </w:r>
      <w:r w:rsidR="00997D1A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№ 22/1428-01-09/2021,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   в и р і ш и в:</w:t>
      </w:r>
    </w:p>
    <w:p w:rsidR="007C4FB6" w:rsidRPr="007C4FB6" w:rsidRDefault="007C4FB6" w:rsidP="007C4FB6">
      <w:pPr>
        <w:ind w:firstLine="708"/>
        <w:jc w:val="both"/>
        <w:rPr>
          <w:sz w:val="12"/>
          <w:szCs w:val="12"/>
          <w:lang w:val="uk-UA"/>
        </w:rPr>
      </w:pP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Директору комунального некомерційного підприємства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«Спеціалізована медико-санітарна частина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 xml:space="preserve">» Василю </w:t>
      </w:r>
      <w:proofErr w:type="spellStart"/>
      <w:r>
        <w:rPr>
          <w:sz w:val="28"/>
          <w:szCs w:val="28"/>
          <w:lang w:val="uk-UA"/>
        </w:rPr>
        <w:t>Пословському</w:t>
      </w:r>
      <w:proofErr w:type="spellEnd"/>
      <w:r>
        <w:rPr>
          <w:sz w:val="28"/>
          <w:szCs w:val="28"/>
          <w:lang w:val="uk-UA"/>
        </w:rPr>
        <w:t>: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вжити невідкладних заходів щодо повного усунення усіх порушень, виявлених в ході проведеної перевірки, провести роботу щодо недопущення аналогічних порушень у подальшій роботі;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 вирішити питання притягнення до дисциплінарної відповідальності </w:t>
      </w:r>
      <w:r w:rsidRPr="007C4FB6">
        <w:rPr>
          <w:spacing w:val="-3"/>
          <w:sz w:val="28"/>
          <w:szCs w:val="28"/>
          <w:lang w:val="uk-UA"/>
        </w:rPr>
        <w:t>посадових осіб, відповідальних за допущені порушення у фінансово-господарській</w:t>
      </w:r>
      <w:r>
        <w:rPr>
          <w:sz w:val="28"/>
          <w:szCs w:val="28"/>
          <w:lang w:val="uk-UA"/>
        </w:rPr>
        <w:t xml:space="preserve"> діяльності установи та неналежне здійснення відповідного контролю;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 w:rsidRPr="007C4FB6">
        <w:rPr>
          <w:spacing w:val="-3"/>
          <w:sz w:val="28"/>
          <w:szCs w:val="28"/>
          <w:lang w:val="uk-UA"/>
        </w:rPr>
        <w:t>1.3. посилити контроль за дотриманням вимог законодавчих та нормативних</w:t>
      </w:r>
      <w:r>
        <w:rPr>
          <w:sz w:val="28"/>
          <w:szCs w:val="28"/>
          <w:lang w:val="uk-UA"/>
        </w:rPr>
        <w:t xml:space="preserve"> актів (документів) за цільовим т</w:t>
      </w:r>
      <w:bookmarkStart w:id="0" w:name="_GoBack"/>
      <w:bookmarkEnd w:id="0"/>
      <w:r>
        <w:rPr>
          <w:sz w:val="28"/>
          <w:szCs w:val="28"/>
          <w:lang w:val="uk-UA"/>
        </w:rPr>
        <w:t>а ефективним використанням коштів та майна;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 про виконання рішення та вжиті заходи щодо усунення виявлених порушень поінформувати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фінансове управління</w:t>
        </w:r>
      </w:smartTag>
      <w:r>
        <w:rPr>
          <w:sz w:val="28"/>
          <w:szCs w:val="28"/>
          <w:lang w:val="uk-UA"/>
        </w:rPr>
        <w:t xml:space="preserve"> виконавчого комітету міської ради до 01 червня 2021року.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усунення порушень, зазначених в акті ревізії до вказаної дати, інформації надавати щомісяця до 01 числа до остаточного їх усунення.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цього рішення покласти на першого заступника міського голови Олену Хоменко та начальника фінансового управління виконавчого комітету міської ради Валентину Кравчук.</w:t>
      </w:r>
    </w:p>
    <w:p w:rsidR="007C4FB6" w:rsidRDefault="007C4FB6" w:rsidP="007C4FB6">
      <w:pPr>
        <w:jc w:val="both"/>
        <w:rPr>
          <w:sz w:val="28"/>
          <w:szCs w:val="28"/>
          <w:lang w:val="uk-UA"/>
        </w:rPr>
      </w:pPr>
    </w:p>
    <w:p w:rsidR="00534B04" w:rsidRDefault="00534B04" w:rsidP="007C4FB6">
      <w:pPr>
        <w:jc w:val="both"/>
        <w:rPr>
          <w:sz w:val="28"/>
          <w:szCs w:val="28"/>
          <w:lang w:val="uk-UA"/>
        </w:rPr>
      </w:pPr>
    </w:p>
    <w:p w:rsidR="003C6B92" w:rsidRPr="007C4FB6" w:rsidRDefault="007C4FB6" w:rsidP="007C4FB6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7C4FB6" w:rsidSect="007C4FB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E0"/>
    <w:rsid w:val="003C6B92"/>
    <w:rsid w:val="00534B04"/>
    <w:rsid w:val="007C4FB6"/>
    <w:rsid w:val="00881ABB"/>
    <w:rsid w:val="00997D1A"/>
    <w:rsid w:val="00A576E0"/>
    <w:rsid w:val="00BC4172"/>
    <w:rsid w:val="00E2725A"/>
    <w:rsid w:val="00E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0BFAA6AF"/>
  <w15:chartTrackingRefBased/>
  <w15:docId w15:val="{4D315EFD-9B34-410F-9584-8676459F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C4FB6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qFormat/>
    <w:rsid w:val="007C4FB6"/>
    <w:pPr>
      <w:jc w:val="center"/>
    </w:pPr>
    <w:rPr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rsid w:val="007C4F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0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0C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2021-05-13T12:11:00Z</cp:lastPrinted>
  <dcterms:created xsi:type="dcterms:W3CDTF">2021-04-19T06:09:00Z</dcterms:created>
  <dcterms:modified xsi:type="dcterms:W3CDTF">2021-05-13T12:12:00Z</dcterms:modified>
</cp:coreProperties>
</file>